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100" w:leader="none"/>
        </w:tabs>
        <w:spacing w:lineRule="auto" w:line="240" w:before="0" w:after="0"/>
        <w:rPr>
          <w:rFonts w:ascii="Arial" w:hAnsi="Arial" w:eastAsia="Times New Roman" w:cs="Arial"/>
          <w:sz w:val="24"/>
          <w:szCs w:val="24"/>
          <w:lang w:val="es-ES" w:eastAsia="es-ES"/>
        </w:rPr>
      </w:pPr>
      <w:r>
        <w:rPr>
          <w:rFonts w:eastAsia="Times New Roman" w:cs="Arial" w:ascii="Arial" w:hAnsi="Arial"/>
          <w:sz w:val="24"/>
          <w:szCs w:val="24"/>
          <w:lang w:val="es-ES" w:eastAsia="es-ES"/>
        </w:rPr>
      </w:r>
    </w:p>
    <w:p>
      <w:pPr>
        <w:pStyle w:val="Normal"/>
        <w:tabs>
          <w:tab w:val="clear" w:pos="708"/>
          <w:tab w:val="left" w:pos="6237" w:leader="none"/>
        </w:tabs>
        <w:spacing w:lineRule="auto" w:line="254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-154305</wp:posOffset>
            </wp:positionH>
            <wp:positionV relativeFrom="paragraph">
              <wp:posOffset>103505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EDUCANDO EN ARMONIA,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         </w:t>
      </w:r>
      <w:r>
        <w:rPr>
          <w:rFonts w:eastAsia="Times New Roman" w:cs="Arial" w:ascii="Arial" w:hAnsi="Arial"/>
          <w:sz w:val="24"/>
          <w:szCs w:val="24"/>
          <w:lang w:eastAsia="es-ES"/>
        </w:rPr>
        <w:t>Asignatura: Lenguaje y comunicación                  Profesor: Katerin Montero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                                                                                                       </w:t>
      </w:r>
      <w:r>
        <w:rPr>
          <w:rFonts w:eastAsia="Times New Roman" w:cs="Arial" w:ascii="Arial" w:hAnsi="Arial"/>
          <w:sz w:val="24"/>
          <w:szCs w:val="24"/>
          <w:lang w:eastAsia="es-ES"/>
        </w:rPr>
        <w:t>Nicole Aquevedo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         </w:t>
      </w:r>
      <w:r>
        <w:rPr>
          <w:rFonts w:eastAsia="Times New Roman" w:cs="Arial" w:ascii="Arial" w:hAnsi="Arial"/>
          <w:sz w:val="24"/>
          <w:szCs w:val="24"/>
          <w:lang w:eastAsia="es-ES"/>
        </w:rPr>
        <w:t>Nombre Estudiante:                                              Curso: 3° básico A y B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Arial" w:ascii="Arial" w:hAnsi="Arial"/>
          <w:lang w:eastAsia="es-ES"/>
        </w:rPr>
        <w:t xml:space="preserve">          </w:t>
      </w:r>
      <w:r>
        <w:rPr>
          <w:rFonts w:eastAsia="Times New Roman" w:cs="Arial" w:ascii="Arial" w:hAnsi="Arial"/>
          <w:lang w:eastAsia="es-ES"/>
        </w:rPr>
        <w:t>Fecha:</w:t>
      </w:r>
      <w:r>
        <w:rPr>
          <w:rFonts w:eastAsia="Times New Roman" w:cs="Arial" w:ascii="Arial" w:hAnsi="Arial"/>
          <w:lang w:eastAsia="es-ES"/>
        </w:rPr>
        <w:t>30 de Abril</w:t>
      </w:r>
      <w:r>
        <w:rPr>
          <w:rFonts w:eastAsia="Times New Roman" w:cs="Arial" w:ascii="Arial" w:hAnsi="Arial"/>
          <w:lang w:eastAsia="es-ES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tbl>
      <w:tblPr>
        <w:tblW w:w="8931" w:type="dxa"/>
        <w:jc w:val="left"/>
        <w:tblInd w:w="52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54" w:before="0" w:after="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val="es-ES" w:eastAsia="es-ES"/>
              </w:rPr>
            </w:pPr>
            <w:r>
              <w:rPr>
                <w:rFonts w:eastAsia="Times New Roman" w:cs="Arial" w:ascii="Arial" w:hAnsi="Arial"/>
                <w:b/>
                <w:sz w:val="20"/>
                <w:szCs w:val="20"/>
                <w:lang w:val="es-ES" w:eastAsia="es-ES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54" w:before="0" w:after="0"/>
              <w:rPr>
                <w:rFonts w:ascii="Arial" w:hAnsi="Arial" w:eastAsia="Times New Roman" w:cs="Arial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es-ES" w:eastAsia="es-ES"/>
              </w:rPr>
              <w:t xml:space="preserve">Objetivo de aprendizaje: Crear un video sobre la narración de la lectura complementaria </w:t>
            </w:r>
          </w:p>
          <w:p>
            <w:pPr>
              <w:pStyle w:val="Normal"/>
              <w:spacing w:lineRule="auto" w:line="254" w:before="0" w:after="0"/>
              <w:rPr>
                <w:rFonts w:ascii="Arial" w:hAnsi="Arial" w:eastAsia="Times New Roman" w:cs="Arial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es-ES" w:eastAsia="es-ES"/>
              </w:rPr>
              <w:t>¡Ay, cuánto me quiero!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u w:val="single"/>
          <w:lang w:eastAsia="es-ES"/>
        </w:rPr>
      </w:pPr>
      <w:r>
        <w:rPr>
          <w:rFonts w:eastAsia="Times New Roman" w:cs="Arial" w:ascii="Arial" w:hAnsi="Arial"/>
          <w:b/>
          <w:bCs/>
          <w:u w:val="single"/>
          <w:lang w:eastAsia="es-ES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u w:val="single"/>
          <w:lang w:eastAsia="es-ES"/>
        </w:rPr>
      </w:pPr>
      <w:r>
        <w:rPr>
          <w:rFonts w:eastAsia="Times New Roman" w:cs="Arial" w:ascii="Arial" w:hAnsi="Arial"/>
          <w:b/>
          <w:bCs/>
          <w:u w:val="single"/>
          <w:lang w:eastAsia="es-ES"/>
        </w:rPr>
        <w:t xml:space="preserve">PAUTA DE EVALUACIÓN 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u w:val="single"/>
          <w:lang w:eastAsia="es-ES"/>
        </w:rPr>
      </w:pPr>
      <w:r>
        <w:rPr>
          <w:rFonts w:eastAsia="Times New Roman" w:cs="Arial" w:ascii="Arial" w:hAnsi="Arial"/>
          <w:b/>
          <w:bCs/>
          <w:u w:val="single"/>
          <w:lang w:eastAsia="es-ES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lang w:eastAsia="es-ES"/>
        </w:rPr>
      </w:pPr>
      <w:r>
        <w:rPr>
          <w:rFonts w:eastAsia="Times New Roman" w:cs="Arial" w:ascii="Arial" w:hAnsi="Arial"/>
          <w:b/>
          <w:bCs/>
          <w:lang w:eastAsia="es-ES"/>
        </w:rPr>
        <w:t>Lectura complementaria ¡Ay, cuánto me quiero!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bCs/>
          <w:lang w:eastAsia="es-ES"/>
        </w:rPr>
      </w:pPr>
      <w:r>
        <w:rPr>
          <w:rFonts w:eastAsia="Times New Roman" w:cs="Arial" w:ascii="Arial" w:hAnsi="Arial"/>
          <w:b/>
          <w:bCs/>
          <w:lang w:eastAsia="es-ES"/>
        </w:rPr>
      </w:r>
    </w:p>
    <w:tbl>
      <w:tblPr>
        <w:tblStyle w:val="TableGrid"/>
        <w:tblW w:w="8402" w:type="dxa"/>
        <w:jc w:val="left"/>
        <w:tblInd w:w="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2"/>
        <w:gridCol w:w="1612"/>
        <w:gridCol w:w="1638"/>
      </w:tblGrid>
      <w:tr>
        <w:trPr>
          <w:trHeight w:val="90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  <w:t>INDICADORES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  <w:t xml:space="preserve">PUNTAJE 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  <w:t>PUNTAJE OBTENIDO</w:t>
            </w:r>
          </w:p>
        </w:tc>
      </w:tr>
      <w:tr>
        <w:trPr>
          <w:trHeight w:val="939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lang w:val="en-US" w:eastAsia="es-ES"/>
              </w:rPr>
            </w:pPr>
            <w:r>
              <w:rPr>
                <w:rFonts w:eastAsia="Times New Roman" w:cs="Arial" w:ascii="Arial" w:hAnsi="Arial"/>
                <w:lang w:val="en-US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>El estudiante representa a través de un video, como mínimo (dos</w:t>
            </w:r>
            <w:bookmarkStart w:id="0" w:name="_GoBack"/>
            <w:bookmarkEnd w:id="0"/>
            <w:r>
              <w:rPr>
                <w:rFonts w:eastAsia="Times New Roman" w:cs="Arial" w:ascii="Arial" w:hAnsi="Arial"/>
                <w:lang w:val="es-CL" w:eastAsia="es-ES"/>
              </w:rPr>
              <w:t xml:space="preserve"> minutos). La lectura complementaria. 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4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90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lang w:val="en-US" w:eastAsia="es-ES"/>
              </w:rPr>
            </w:pPr>
            <w:r>
              <w:rPr>
                <w:rFonts w:eastAsia="Times New Roman" w:cs="Arial" w:ascii="Arial" w:hAnsi="Arial"/>
                <w:lang w:val="en-US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>El estudiante menciona el nombre del libro y su autor.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4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90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>El alumno, utiliza algún material de apoyo para contar su libro. (imagen, fotografía, peluche, títere, etc.)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5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90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>Presenta en su narración, las tres partes del cuento, inicio, desarrollo y desenlace.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5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21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contextualSpacing/>
              <w:rPr>
                <w:rFonts w:ascii="Arial" w:hAnsi="Arial" w:eastAsia="Times New Roman" w:cs="Arial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Arial" w:hAnsi="Arial" w:eastAsia="Times New Roman"/>
                <w:lang w:val="es-CL" w:eastAsia="es-ES"/>
              </w:rPr>
            </w:pPr>
            <w:r>
              <w:rPr/>
              <w:t>Nombra al personaje principal y secundario.</w:t>
            </w:r>
          </w:p>
          <w:p>
            <w:pPr>
              <w:pStyle w:val="Normal"/>
              <w:spacing w:lineRule="auto" w:line="240" w:before="0" w:after="160"/>
              <w:contextualSpacing/>
              <w:rPr>
                <w:rFonts w:ascii="Arial" w:hAnsi="Arial" w:eastAsia="Times New Roman" w:cs="Arial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  <w:t>5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s-CL" w:eastAsia="es-ES"/>
              </w:rPr>
            </w:r>
          </w:p>
        </w:tc>
      </w:tr>
      <w:tr>
        <w:trPr>
          <w:trHeight w:val="7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>Presente un lenguaje, claro y preciso, acorde a su edad.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4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90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160"/>
              <w:contextualSpacing/>
              <w:rPr>
                <w:rFonts w:ascii="Arial" w:hAnsi="Arial" w:eastAsia="Times New Roman"/>
                <w:lang w:val="es-CL" w:eastAsia="es-ES"/>
              </w:rPr>
            </w:pPr>
            <w:r>
              <w:rPr>
                <w:rFonts w:eastAsia="Times New Roman" w:cs="Arial" w:ascii="Arial" w:hAnsi="Arial"/>
                <w:lang w:val="es-CL" w:eastAsia="es-ES"/>
              </w:rPr>
              <w:t xml:space="preserve">Entrega puntualmente el trabajo en la fecha acordada. 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s-CL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5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413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  <w:t xml:space="preserve">PUNTAJE TOTAL </w:t>
            </w:r>
          </w:p>
        </w:tc>
        <w:tc>
          <w:tcPr>
            <w:tcW w:w="16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val="en-US" w:eastAsia="es-ES"/>
              </w:rPr>
              <w:t>32</w:t>
            </w:r>
          </w:p>
        </w:tc>
        <w:tc>
          <w:tcPr>
            <w:tcW w:w="16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  <w:tr>
        <w:trPr>
          <w:trHeight w:val="48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  <w:t>NOTA</w:t>
            </w:r>
          </w:p>
        </w:tc>
        <w:tc>
          <w:tcPr>
            <w:tcW w:w="32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lang w:val="en-US"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val="en-US" w:eastAsia="es-ES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bCs/>
          <w:lang w:eastAsia="es-ES"/>
        </w:rPr>
      </w:pPr>
      <w:r>
        <w:rPr>
          <w:rFonts w:eastAsia="Times New Roman" w:cs="Arial" w:ascii="Arial" w:hAnsi="Arial"/>
          <w:b/>
          <w:bCs/>
          <w:lang w:eastAsia="es-ES"/>
        </w:rPr>
      </w:r>
    </w:p>
    <w:p>
      <w:pPr>
        <w:pStyle w:val="Normal"/>
        <w:tabs>
          <w:tab w:val="clear" w:pos="708"/>
          <w:tab w:val="left" w:pos="1100" w:leader="none"/>
        </w:tabs>
        <w:spacing w:lineRule="auto" w:line="240" w:before="0" w:after="0"/>
        <w:rPr>
          <w:rFonts w:ascii="Arial" w:hAnsi="Arial" w:eastAsia="Times New Roman" w:cs="Arial"/>
          <w:b/>
          <w:b/>
          <w:bCs/>
          <w:sz w:val="24"/>
          <w:szCs w:val="24"/>
          <w:lang w:val="es-ES" w:eastAsia="es-ES"/>
        </w:rPr>
      </w:pPr>
      <w:r>
        <w:rPr>
          <w:rFonts w:eastAsia="Times New Roman" w:cs="Arial" w:ascii="Arial" w:hAnsi="Arial"/>
          <w:b/>
          <w:bCs/>
          <w:sz w:val="24"/>
          <w:szCs w:val="24"/>
          <w:lang w:val="es-ES" w:eastAsia="es-ES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Arial" w:ascii="Arial" w:hAnsi="Arial"/>
          <w:b/>
          <w:bCs/>
        </w:rPr>
        <w:t>Observación:</w:t>
      </w:r>
      <w:r>
        <w:rPr>
          <w:rFonts w:cs="Arial" w:ascii="Arial" w:hAnsi="Arial"/>
        </w:rPr>
        <w:t xml:space="preserve"> </w:t>
      </w:r>
    </w:p>
    <w:sectPr>
      <w:type w:val="nextPage"/>
      <w:pgSz w:w="12240" w:h="2016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066fb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16c69"/>
    <w:pPr>
      <w:spacing w:after="0" w:line="240" w:lineRule="auto"/>
    </w:pPr>
    <w:rPr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LibreOffice/6.3.5.2$Windows_x86 LibreOffice_project/dd0751754f11728f69b42ee2af66670068624673</Application>
  <Pages>1</Pages>
  <Words>160</Words>
  <Characters>872</Characters>
  <CharactersWithSpaces>1194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2020-04-25T21:40:00Z</dcterms:created>
  <dc:creator>katerin montero montero</dc:creator>
  <dc:description/>
  <dc:language>es-CL</dc:language>
  <cp:lastModifiedBy/>
  <dcterms:modified xsi:type="dcterms:W3CDTF">2020-05-03T16:38:45Z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